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spacing w:line="560" w:lineRule="exact"/>
        <w:jc w:val="center"/>
        <w:rPr>
          <w:rFonts w:ascii="方正小标宋简体" w:hAnsi="黑体" w:eastAsia="方正小标宋简体"/>
          <w:sz w:val="44"/>
          <w:szCs w:val="36"/>
          <w:lang w:val="en"/>
        </w:rPr>
      </w:pPr>
      <w:r>
        <w:rPr>
          <w:rFonts w:hint="eastAsia" w:ascii="方正小标宋简体" w:hAnsi="黑体" w:eastAsia="方正小标宋简体"/>
          <w:sz w:val="44"/>
          <w:szCs w:val="36"/>
          <w:lang w:val="en" w:eastAsia="zh-CN"/>
        </w:rPr>
        <w:t>《</w:t>
      </w:r>
      <w:r>
        <w:rPr>
          <w:rFonts w:hint="eastAsia" w:ascii="方正小标宋简体" w:hAnsi="黑体" w:eastAsia="方正小标宋简体"/>
          <w:sz w:val="44"/>
          <w:szCs w:val="36"/>
          <w:lang w:val="en"/>
        </w:rPr>
        <w:t>寄递用户个人信息安全管理规定</w:t>
      </w:r>
      <w:r>
        <w:rPr>
          <w:rFonts w:hint="eastAsia" w:ascii="方正小标宋简体" w:hAnsi="黑体" w:eastAsia="方正小标宋简体"/>
          <w:sz w:val="44"/>
          <w:szCs w:val="36"/>
          <w:lang w:val="en" w:eastAsia="zh-CN"/>
        </w:rPr>
        <w:t>》草案</w:t>
      </w:r>
      <w:bookmarkStart w:id="0" w:name="_GoBack"/>
      <w:bookmarkEnd w:id="0"/>
    </w:p>
    <w:p>
      <w:pPr>
        <w:widowControl/>
        <w:shd w:val="clear" w:color="auto" w:fill="FFFFFF"/>
        <w:spacing w:line="560" w:lineRule="atLeast"/>
        <w:jc w:val="center"/>
        <w:rPr>
          <w:rFonts w:ascii="仿宋" w:hAnsi="仿宋" w:eastAsia="仿宋" w:cs="Calibri"/>
          <w:color w:val="333333"/>
          <w:kern w:val="0"/>
          <w:sz w:val="32"/>
          <w:szCs w:val="32"/>
          <w:lang w:val="en"/>
        </w:rPr>
      </w:pPr>
      <w:r>
        <w:rPr>
          <w:rFonts w:hint="eastAsia" w:ascii="楷体" w:hAnsi="楷体" w:eastAsia="楷体" w:cs="楷体"/>
          <w:color w:val="333333"/>
          <w:kern w:val="0"/>
          <w:sz w:val="32"/>
          <w:szCs w:val="32"/>
          <w:lang w:val="en"/>
        </w:rPr>
        <w:t>（</w:t>
      </w:r>
      <w:r>
        <w:rPr>
          <w:rFonts w:hint="eastAsia" w:ascii="楷体" w:hAnsi="楷体" w:eastAsia="楷体" w:cs="楷体"/>
          <w:color w:val="333333"/>
          <w:kern w:val="0"/>
          <w:sz w:val="32"/>
          <w:szCs w:val="32"/>
        </w:rPr>
        <w:t>征求意见稿</w:t>
      </w:r>
      <w:r>
        <w:rPr>
          <w:rFonts w:hint="eastAsia" w:ascii="楷体" w:hAnsi="楷体" w:eastAsia="楷体" w:cs="楷体"/>
          <w:color w:val="333333"/>
          <w:kern w:val="0"/>
          <w:sz w:val="32"/>
          <w:szCs w:val="32"/>
          <w:lang w:val="en"/>
        </w:rPr>
        <w:t>）</w:t>
      </w:r>
    </w:p>
    <w:p>
      <w:pPr>
        <w:pStyle w:val="2"/>
        <w:rPr>
          <w:lang w:val="en"/>
        </w:rPr>
      </w:pPr>
    </w:p>
    <w:p>
      <w:pPr>
        <w:pStyle w:val="2"/>
        <w:ind w:firstLine="0"/>
      </w:pPr>
    </w:p>
    <w:p>
      <w:pPr>
        <w:pStyle w:val="2"/>
        <w:ind w:firstLine="640" w:firstLineChars="200"/>
        <w:rPr>
          <w:rFonts w:ascii="仿宋" w:hAnsi="仿宋" w:eastAsia="仿宋" w:cs="Calibri"/>
          <w:color w:val="333333"/>
          <w:kern w:val="0"/>
          <w:sz w:val="32"/>
          <w:szCs w:val="32"/>
          <w:lang w:val="en"/>
        </w:rPr>
      </w:pPr>
      <w:r>
        <w:rPr>
          <w:rFonts w:hint="eastAsia" w:ascii="仿宋" w:hAnsi="仿宋" w:eastAsia="仿宋" w:cs="Calibri"/>
          <w:color w:val="333333"/>
          <w:kern w:val="0"/>
          <w:sz w:val="32"/>
          <w:szCs w:val="32"/>
          <w:lang w:val="en"/>
        </w:rPr>
        <w:t xml:space="preserve">第一条 </w:t>
      </w:r>
      <w:r>
        <w:rPr>
          <w:rFonts w:ascii="仿宋" w:hAnsi="仿宋" w:eastAsia="仿宋" w:cs="Calibri"/>
          <w:color w:val="333333"/>
          <w:kern w:val="0"/>
          <w:sz w:val="32"/>
          <w:szCs w:val="32"/>
          <w:lang w:val="en"/>
        </w:rPr>
        <w:t xml:space="preserve"> </w:t>
      </w:r>
      <w:r>
        <w:rPr>
          <w:rFonts w:hint="eastAsia" w:ascii="仿宋" w:hAnsi="仿宋" w:eastAsia="仿宋" w:cs="Calibri"/>
          <w:color w:val="333333"/>
          <w:kern w:val="0"/>
          <w:sz w:val="32"/>
          <w:szCs w:val="32"/>
          <w:lang w:val="en"/>
        </w:rPr>
        <w:t>为加强寄递用户个人信息安全管理，保护用户合法权益，维护邮政通信与信息安全，促进邮政行业健康发展，根据《中华人民共和国邮政法》《中华人民共和国网络安全法》《中华人民共和国数据安全法》《中华人民共和国个人信息保护法》以及《快递暂行条例》《邮政业寄递安全监督管理办法》等法律、行政法规和有关规定，制定本规定。</w:t>
      </w:r>
    </w:p>
    <w:p>
      <w:pPr>
        <w:pStyle w:val="2"/>
        <w:ind w:firstLine="640" w:firstLineChars="200"/>
        <w:rPr>
          <w:rFonts w:ascii="仿宋" w:hAnsi="仿宋" w:eastAsia="仿宋" w:cs="Calibri"/>
          <w:color w:val="333333"/>
          <w:kern w:val="0"/>
          <w:sz w:val="32"/>
          <w:szCs w:val="32"/>
          <w:lang w:val="en"/>
        </w:rPr>
      </w:pPr>
      <w:r>
        <w:rPr>
          <w:rFonts w:hint="eastAsia" w:ascii="仿宋" w:hAnsi="仿宋" w:eastAsia="仿宋" w:cs="Calibri"/>
          <w:color w:val="333333"/>
          <w:kern w:val="0"/>
          <w:sz w:val="32"/>
          <w:szCs w:val="32"/>
          <w:lang w:val="en"/>
        </w:rPr>
        <w:t>第二条　在中华人民共和国境内经营和使用寄递服务涉及用户个人信息安全的活动以及邮政管理部门监督管理工作，适用本规定。</w:t>
      </w:r>
    </w:p>
    <w:p>
      <w:pPr>
        <w:pStyle w:val="2"/>
        <w:ind w:firstLine="640" w:firstLineChars="200"/>
        <w:rPr>
          <w:rFonts w:ascii="仿宋" w:hAnsi="仿宋" w:eastAsia="仿宋" w:cs="Calibri"/>
          <w:color w:val="333333"/>
          <w:kern w:val="0"/>
          <w:sz w:val="32"/>
          <w:szCs w:val="32"/>
          <w:lang w:val="en"/>
        </w:rPr>
      </w:pPr>
      <w:r>
        <w:rPr>
          <w:rFonts w:hint="eastAsia" w:ascii="仿宋" w:hAnsi="仿宋" w:eastAsia="仿宋" w:cs="Calibri"/>
          <w:color w:val="333333"/>
          <w:kern w:val="0"/>
          <w:sz w:val="32"/>
          <w:szCs w:val="32"/>
          <w:lang w:val="en"/>
        </w:rPr>
        <w:t>第三条　本规定所称寄递用户个人信息，是指用户在使用寄递服务过程中记录的个人信息，包括寄（收）件人的姓名、身份证件号码、地址、电话号码、单位名称、个人生物识别信息以及寄递运单号、时间、物品明细等信息。</w:t>
      </w:r>
    </w:p>
    <w:p>
      <w:pPr>
        <w:pStyle w:val="2"/>
        <w:ind w:firstLine="640" w:firstLineChars="200"/>
        <w:rPr>
          <w:rFonts w:ascii="仿宋" w:hAnsi="仿宋" w:eastAsia="仿宋" w:cs="Calibri"/>
          <w:color w:val="333333"/>
          <w:kern w:val="0"/>
          <w:sz w:val="32"/>
          <w:szCs w:val="32"/>
          <w:lang w:val="en"/>
        </w:rPr>
      </w:pPr>
      <w:r>
        <w:rPr>
          <w:rFonts w:hint="eastAsia" w:ascii="仿宋" w:hAnsi="仿宋" w:eastAsia="仿宋" w:cs="Calibri"/>
          <w:color w:val="333333"/>
          <w:kern w:val="0"/>
          <w:sz w:val="32"/>
          <w:szCs w:val="32"/>
          <w:lang w:val="en"/>
        </w:rPr>
        <w:t>第四条　邮政管理部门应当与有关部门相互配合，健全寄递用户个人信息安全保障机制，维护寄递用户个人信息安全。</w:t>
      </w:r>
    </w:p>
    <w:p>
      <w:pPr>
        <w:pStyle w:val="2"/>
        <w:ind w:firstLine="640" w:firstLineChars="200"/>
        <w:rPr>
          <w:rFonts w:ascii="仿宋" w:hAnsi="仿宋" w:eastAsia="仿宋" w:cs="Calibri"/>
          <w:color w:val="333333"/>
          <w:kern w:val="0"/>
          <w:sz w:val="32"/>
          <w:szCs w:val="32"/>
          <w:lang w:val="en"/>
        </w:rPr>
      </w:pPr>
      <w:r>
        <w:rPr>
          <w:rFonts w:hint="eastAsia" w:ascii="仿宋" w:hAnsi="仿宋" w:eastAsia="仿宋" w:cs="Calibri"/>
          <w:color w:val="333333"/>
          <w:kern w:val="0"/>
          <w:sz w:val="32"/>
          <w:szCs w:val="32"/>
          <w:lang w:val="en"/>
        </w:rPr>
        <w:t>第五条  寄递企业应当建立健全寄递用户个人信息安全保障制度和措施</w:t>
      </w:r>
      <w:r>
        <w:rPr>
          <w:rFonts w:hint="eastAsia" w:ascii="仿宋" w:hAnsi="仿宋" w:eastAsia="仿宋" w:cs="Calibri"/>
          <w:color w:val="333333"/>
          <w:kern w:val="0"/>
          <w:sz w:val="32"/>
          <w:szCs w:val="32"/>
          <w:lang w:val="en" w:eastAsia="zh-CN"/>
        </w:rPr>
        <w:t>，</w:t>
      </w:r>
      <w:r>
        <w:rPr>
          <w:rFonts w:hint="eastAsia" w:ascii="仿宋" w:hAnsi="仿宋" w:eastAsia="仿宋" w:cs="Calibri"/>
          <w:color w:val="333333"/>
          <w:kern w:val="0"/>
          <w:sz w:val="32"/>
          <w:szCs w:val="32"/>
          <w:lang w:val="en"/>
        </w:rPr>
        <w:t>明确企业部门、岗位的安全保护责任</w:t>
      </w:r>
      <w:r>
        <w:rPr>
          <w:rFonts w:hint="eastAsia" w:ascii="仿宋" w:hAnsi="仿宋" w:eastAsia="仿宋" w:cs="Calibri"/>
          <w:color w:val="333333"/>
          <w:kern w:val="0"/>
          <w:sz w:val="32"/>
          <w:szCs w:val="32"/>
          <w:lang w:val="en" w:eastAsia="zh-CN"/>
        </w:rPr>
        <w:t>，</w:t>
      </w:r>
      <w:r>
        <w:rPr>
          <w:rFonts w:hint="eastAsia" w:ascii="仿宋" w:hAnsi="仿宋" w:eastAsia="仿宋" w:cs="Calibri"/>
          <w:color w:val="333333"/>
          <w:kern w:val="0"/>
          <w:sz w:val="32"/>
          <w:szCs w:val="32"/>
          <w:lang w:val="en"/>
        </w:rPr>
        <w:t>合理确定寄递用户个人信息处理的操作权限，定期对从业人员进行安全教育和培训。</w:t>
      </w:r>
    </w:p>
    <w:p>
      <w:pPr>
        <w:pStyle w:val="2"/>
        <w:ind w:firstLine="640" w:firstLineChars="200"/>
        <w:rPr>
          <w:rFonts w:ascii="仿宋" w:hAnsi="仿宋" w:eastAsia="仿宋" w:cs="Calibri"/>
          <w:color w:val="333333"/>
          <w:kern w:val="0"/>
          <w:sz w:val="32"/>
          <w:szCs w:val="32"/>
          <w:lang w:val="en"/>
        </w:rPr>
      </w:pPr>
      <w:r>
        <w:rPr>
          <w:rFonts w:hint="eastAsia" w:ascii="仿宋" w:hAnsi="仿宋" w:eastAsia="仿宋" w:cs="Calibri"/>
          <w:color w:val="333333"/>
          <w:kern w:val="0"/>
          <w:sz w:val="32"/>
          <w:szCs w:val="32"/>
          <w:lang w:val="en"/>
        </w:rPr>
        <w:t xml:space="preserve">第六条 </w:t>
      </w:r>
      <w:r>
        <w:rPr>
          <w:rFonts w:ascii="仿宋" w:hAnsi="仿宋" w:eastAsia="仿宋" w:cs="Calibri"/>
          <w:color w:val="333333"/>
          <w:kern w:val="0"/>
          <w:sz w:val="32"/>
          <w:szCs w:val="32"/>
          <w:lang w:val="en"/>
        </w:rPr>
        <w:t xml:space="preserve"> </w:t>
      </w:r>
      <w:r>
        <w:rPr>
          <w:rFonts w:hint="eastAsia" w:ascii="仿宋" w:hAnsi="仿宋" w:eastAsia="仿宋" w:cs="Calibri"/>
          <w:color w:val="333333"/>
          <w:kern w:val="0"/>
          <w:sz w:val="32"/>
          <w:szCs w:val="32"/>
          <w:lang w:val="en"/>
        </w:rPr>
        <w:t>使用统一的商标、字号或者快递运单经营快递业务的，商标、字号或者快递运单所属企业应当对使用其商标、字号或者快递运单的企业的信息安全保障实行统一管理，发生寄递用户个人信息安全事件时，应当依法承担相应责任。</w:t>
      </w:r>
    </w:p>
    <w:p>
      <w:pPr>
        <w:pStyle w:val="2"/>
        <w:ind w:firstLine="640" w:firstLineChars="200"/>
        <w:rPr>
          <w:rFonts w:ascii="仿宋" w:hAnsi="仿宋" w:eastAsia="仿宋" w:cs="Calibri"/>
          <w:color w:val="333333"/>
          <w:kern w:val="0"/>
          <w:sz w:val="32"/>
          <w:szCs w:val="32"/>
          <w:lang w:val="en"/>
        </w:rPr>
      </w:pPr>
      <w:r>
        <w:rPr>
          <w:rFonts w:hint="eastAsia" w:ascii="仿宋" w:hAnsi="仿宋" w:eastAsia="仿宋" w:cs="Calibri"/>
          <w:color w:val="333333"/>
          <w:kern w:val="0"/>
          <w:sz w:val="32"/>
          <w:szCs w:val="32"/>
          <w:lang w:val="en"/>
        </w:rPr>
        <w:t>第七条　寄递企业收集寄递用户个人信息应仅限于实现完成寄递服务全流程操作目的的最小范围，不得过度收集用户个人信息。</w:t>
      </w:r>
    </w:p>
    <w:p>
      <w:pPr>
        <w:pStyle w:val="2"/>
        <w:ind w:firstLine="640" w:firstLineChars="200"/>
        <w:rPr>
          <w:rFonts w:ascii="仿宋" w:hAnsi="仿宋" w:eastAsia="仿宋" w:cs="Calibri"/>
          <w:color w:val="333333"/>
          <w:kern w:val="0"/>
          <w:sz w:val="32"/>
          <w:szCs w:val="32"/>
          <w:lang w:val="en"/>
        </w:rPr>
      </w:pPr>
      <w:r>
        <w:rPr>
          <w:rFonts w:hint="eastAsia" w:ascii="仿宋" w:hAnsi="仿宋" w:eastAsia="仿宋" w:cs="Calibri"/>
          <w:color w:val="333333"/>
          <w:kern w:val="0"/>
          <w:sz w:val="32"/>
          <w:szCs w:val="32"/>
          <w:lang w:val="en"/>
        </w:rPr>
        <w:t>寄递企业应当与其从业人员签订寄递用户个人信息保密协议，明确保密义务和违约责任。</w:t>
      </w:r>
    </w:p>
    <w:p>
      <w:pPr>
        <w:pStyle w:val="2"/>
        <w:ind w:firstLine="640" w:firstLineChars="200"/>
        <w:rPr>
          <w:rFonts w:ascii="仿宋" w:hAnsi="仿宋" w:eastAsia="仿宋" w:cs="Calibri"/>
          <w:color w:val="333333"/>
          <w:kern w:val="0"/>
          <w:sz w:val="32"/>
          <w:szCs w:val="32"/>
          <w:lang w:val="en"/>
        </w:rPr>
      </w:pPr>
      <w:r>
        <w:rPr>
          <w:rFonts w:hint="eastAsia" w:ascii="仿宋" w:hAnsi="仿宋" w:eastAsia="仿宋" w:cs="Calibri"/>
          <w:color w:val="333333"/>
          <w:kern w:val="0"/>
          <w:sz w:val="32"/>
          <w:szCs w:val="32"/>
          <w:lang w:val="en"/>
        </w:rPr>
        <w:t>第八条　寄递企业为完成寄递服务全流程操作委托第三方</w:t>
      </w:r>
      <w:r>
        <w:rPr>
          <w:rFonts w:hint="eastAsia" w:ascii="仿宋" w:hAnsi="仿宋" w:eastAsia="仿宋" w:cs="Calibri"/>
          <w:color w:val="333333"/>
          <w:kern w:val="0"/>
          <w:sz w:val="32"/>
          <w:szCs w:val="32"/>
          <w:lang w:val="en" w:eastAsia="zh-CN"/>
        </w:rPr>
        <w:t>或者</w:t>
      </w:r>
      <w:r>
        <w:rPr>
          <w:rFonts w:hint="eastAsia" w:ascii="仿宋" w:hAnsi="仿宋" w:eastAsia="仿宋" w:cs="Calibri"/>
          <w:color w:val="333333"/>
          <w:kern w:val="0"/>
          <w:sz w:val="32"/>
          <w:szCs w:val="32"/>
          <w:lang w:val="en"/>
        </w:rPr>
        <w:t>其他寄递企业等开展代收代投、清关等业务，需要对寄递用户个人信息数据进行委托处理时，应当事前进行寄递用户个人信息保护影响评估，并依法约定委托处理的目的、期限、处理方式、个人信息种类、保护措施及双方权利义务，并对受托人的个人信息处理活动进行监督。</w:t>
      </w:r>
    </w:p>
    <w:p>
      <w:pPr>
        <w:pStyle w:val="2"/>
        <w:ind w:firstLine="640" w:firstLineChars="200"/>
        <w:rPr>
          <w:rFonts w:ascii="仿宋" w:hAnsi="仿宋" w:eastAsia="仿宋" w:cs="Calibri"/>
          <w:color w:val="333333"/>
          <w:kern w:val="0"/>
          <w:sz w:val="32"/>
          <w:szCs w:val="32"/>
          <w:lang w:val="en"/>
        </w:rPr>
      </w:pPr>
      <w:r>
        <w:rPr>
          <w:rFonts w:hint="eastAsia" w:ascii="仿宋" w:hAnsi="仿宋" w:eastAsia="仿宋" w:cs="Calibri"/>
          <w:color w:val="333333"/>
          <w:kern w:val="0"/>
          <w:sz w:val="32"/>
          <w:szCs w:val="32"/>
          <w:lang w:val="en"/>
        </w:rPr>
        <w:t>受托方发生寄递</w:t>
      </w:r>
      <w:r>
        <w:rPr>
          <w:rFonts w:hint="eastAsia" w:ascii="仿宋" w:hAnsi="仿宋" w:eastAsia="仿宋" w:cs="Calibri"/>
          <w:color w:val="333333"/>
          <w:kern w:val="0"/>
          <w:sz w:val="32"/>
          <w:szCs w:val="32"/>
          <w:lang w:val="en" w:eastAsia="zh-CN"/>
        </w:rPr>
        <w:t>用户</w:t>
      </w:r>
      <w:r>
        <w:rPr>
          <w:rFonts w:hint="eastAsia" w:ascii="仿宋" w:hAnsi="仿宋" w:eastAsia="仿宋" w:cs="Calibri"/>
          <w:color w:val="333333"/>
          <w:kern w:val="0"/>
          <w:sz w:val="32"/>
          <w:szCs w:val="32"/>
          <w:lang w:val="en"/>
        </w:rPr>
        <w:t>个人信息安全事件导致信息泄露、篡改、丢失的，寄递企业应当依法承担相应责任。</w:t>
      </w:r>
    </w:p>
    <w:p>
      <w:pPr>
        <w:pStyle w:val="2"/>
        <w:ind w:firstLine="640" w:firstLineChars="200"/>
        <w:rPr>
          <w:rFonts w:ascii="仿宋" w:hAnsi="仿宋" w:eastAsia="仿宋" w:cs="Calibri"/>
          <w:color w:val="333333"/>
          <w:kern w:val="0"/>
          <w:sz w:val="32"/>
          <w:szCs w:val="32"/>
          <w:lang w:val="en"/>
        </w:rPr>
      </w:pPr>
      <w:r>
        <w:rPr>
          <w:rFonts w:hint="eastAsia" w:ascii="仿宋" w:hAnsi="仿宋" w:eastAsia="仿宋" w:cs="Calibri"/>
          <w:color w:val="333333"/>
          <w:kern w:val="0"/>
          <w:sz w:val="32"/>
          <w:szCs w:val="32"/>
          <w:lang w:val="en"/>
        </w:rPr>
        <w:t>第九条  寄递企业应当建立寄递用户个人信息安全投诉处理及请求响应机制，公布有效联系方式，接受并及时处理有关投诉及请求。</w:t>
      </w:r>
    </w:p>
    <w:p>
      <w:pPr>
        <w:pStyle w:val="2"/>
        <w:ind w:firstLine="640" w:firstLineChars="200"/>
        <w:rPr>
          <w:rFonts w:ascii="仿宋" w:hAnsi="仿宋" w:eastAsia="仿宋" w:cs="Calibri"/>
          <w:color w:val="333333"/>
          <w:kern w:val="0"/>
          <w:sz w:val="32"/>
          <w:szCs w:val="32"/>
          <w:lang w:val="en"/>
        </w:rPr>
      </w:pPr>
      <w:r>
        <w:rPr>
          <w:rFonts w:hint="eastAsia" w:ascii="仿宋" w:hAnsi="仿宋" w:eastAsia="仿宋" w:cs="Calibri"/>
          <w:color w:val="333333"/>
          <w:kern w:val="0"/>
          <w:sz w:val="32"/>
          <w:szCs w:val="32"/>
          <w:lang w:val="en"/>
        </w:rPr>
        <w:t xml:space="preserve">第十条 </w:t>
      </w:r>
      <w:r>
        <w:rPr>
          <w:rFonts w:ascii="仿宋" w:hAnsi="仿宋" w:eastAsia="仿宋" w:cs="Calibri"/>
          <w:color w:val="333333"/>
          <w:kern w:val="0"/>
          <w:sz w:val="32"/>
          <w:szCs w:val="32"/>
          <w:lang w:val="en"/>
        </w:rPr>
        <w:t xml:space="preserve"> </w:t>
      </w:r>
      <w:r>
        <w:rPr>
          <w:rFonts w:hint="eastAsia" w:ascii="仿宋" w:hAnsi="仿宋" w:eastAsia="仿宋" w:cs="Calibri"/>
          <w:color w:val="333333"/>
          <w:kern w:val="0"/>
          <w:sz w:val="32"/>
          <w:szCs w:val="32"/>
          <w:lang w:val="en"/>
        </w:rPr>
        <w:t>寄递企业应当建立寄递用户个人信息安全应急处置机制。发现信息安全隐患、漏洞等风险的，或者发生信息安全突发事件的，应当立即采取处置措施，按照规定报告邮政管理部门，并配合邮政管理部门和相关部门的调查处理工作，不得迟报、漏报、谎报、瞒报。</w:t>
      </w:r>
    </w:p>
    <w:p>
      <w:pPr>
        <w:pStyle w:val="2"/>
        <w:ind w:firstLine="640" w:firstLineChars="200"/>
        <w:rPr>
          <w:rFonts w:ascii="仿宋" w:hAnsi="仿宋" w:eastAsia="仿宋" w:cs="Calibri"/>
          <w:color w:val="333333"/>
          <w:kern w:val="0"/>
          <w:sz w:val="32"/>
          <w:szCs w:val="32"/>
          <w:lang w:val="en"/>
        </w:rPr>
      </w:pPr>
      <w:r>
        <w:rPr>
          <w:rFonts w:hint="eastAsia" w:ascii="仿宋" w:hAnsi="仿宋" w:eastAsia="仿宋" w:cs="Calibri"/>
          <w:color w:val="333333"/>
          <w:kern w:val="0"/>
          <w:sz w:val="32"/>
          <w:szCs w:val="32"/>
          <w:lang w:val="en"/>
        </w:rPr>
        <w:t>第十一条  处理寄递用户个人信息达到国家网信部门规定数量的寄递企业应当指定寄递用户个人信息保护负责人，负责对信息处理活动以及采取的保护措施等进行监督，并公开寄递用户个人信息保护负责人的联系方式，将负责人的姓名、联系方式等向所在地市级邮政管理部门报备。负责人发生变更的，应在5个工作日内重新报备并公告。</w:t>
      </w:r>
    </w:p>
    <w:p>
      <w:pPr>
        <w:pStyle w:val="2"/>
        <w:ind w:firstLine="640" w:firstLineChars="200"/>
        <w:rPr>
          <w:rFonts w:ascii="仿宋" w:hAnsi="仿宋" w:eastAsia="仿宋" w:cs="Calibri"/>
          <w:color w:val="333333"/>
          <w:kern w:val="0"/>
          <w:sz w:val="32"/>
          <w:szCs w:val="32"/>
          <w:lang w:val="en"/>
        </w:rPr>
      </w:pPr>
      <w:r>
        <w:rPr>
          <w:rFonts w:hint="eastAsia" w:ascii="仿宋" w:hAnsi="仿宋" w:eastAsia="仿宋" w:cs="Calibri"/>
          <w:color w:val="333333"/>
          <w:kern w:val="0"/>
          <w:sz w:val="32"/>
          <w:szCs w:val="32"/>
          <w:lang w:val="en"/>
        </w:rPr>
        <w:t>前款规定的寄递企业应当按照国家规定建立健全寄递用户个人信息保护合规制度体系，成立主要由外部成员组成的独立机构对保护情况进行监督；应当定期发布寄递用户个人信息保护社会责任报告，接受社会监督。</w:t>
      </w:r>
    </w:p>
    <w:p>
      <w:pPr>
        <w:pStyle w:val="2"/>
        <w:ind w:firstLine="640" w:firstLineChars="200"/>
        <w:rPr>
          <w:rFonts w:ascii="仿宋" w:hAnsi="仿宋" w:eastAsia="仿宋" w:cs="Calibri"/>
          <w:color w:val="333333"/>
          <w:kern w:val="0"/>
          <w:sz w:val="32"/>
          <w:szCs w:val="32"/>
          <w:lang w:val="en"/>
        </w:rPr>
      </w:pPr>
      <w:r>
        <w:rPr>
          <w:rFonts w:hint="eastAsia" w:ascii="仿宋" w:hAnsi="仿宋" w:eastAsia="仿宋" w:cs="Calibri"/>
          <w:color w:val="333333"/>
          <w:kern w:val="0"/>
          <w:sz w:val="32"/>
          <w:szCs w:val="32"/>
          <w:lang w:val="en"/>
        </w:rPr>
        <w:t>第十二条　寄递企业因业务等需要，确需向中华人民共和国境外提供寄递用户个人信息的，应当按照相关法律法规的规定执行。</w:t>
      </w:r>
    </w:p>
    <w:p>
      <w:pPr>
        <w:pStyle w:val="2"/>
        <w:ind w:firstLine="640" w:firstLineChars="200"/>
        <w:rPr>
          <w:rFonts w:ascii="仿宋" w:hAnsi="仿宋" w:eastAsia="仿宋" w:cs="Calibri"/>
          <w:color w:val="333333"/>
          <w:kern w:val="0"/>
          <w:sz w:val="32"/>
          <w:szCs w:val="32"/>
          <w:lang w:val="en"/>
        </w:rPr>
      </w:pPr>
      <w:r>
        <w:rPr>
          <w:rFonts w:hint="eastAsia" w:ascii="仿宋" w:hAnsi="仿宋" w:eastAsia="仿宋" w:cs="Calibri"/>
          <w:color w:val="333333"/>
          <w:kern w:val="0"/>
          <w:sz w:val="32"/>
          <w:szCs w:val="32"/>
          <w:lang w:val="en"/>
        </w:rPr>
        <w:t>第十三条  寄递企业应当对寄递运单单号资源实施全过程管理，并采用射频识别、虚拟安全号码、电子纸等有效技术手段对寄递运单信息进行去标识化处理，防止运单信息在寄递过程中泄露。</w:t>
      </w:r>
    </w:p>
    <w:p>
      <w:pPr>
        <w:pStyle w:val="2"/>
        <w:ind w:firstLine="640" w:firstLineChars="200"/>
        <w:rPr>
          <w:rFonts w:ascii="仿宋" w:hAnsi="仿宋" w:eastAsia="仿宋" w:cs="Calibri"/>
          <w:color w:val="333333"/>
          <w:kern w:val="0"/>
          <w:sz w:val="32"/>
          <w:szCs w:val="32"/>
          <w:lang w:val="en"/>
        </w:rPr>
      </w:pPr>
      <w:r>
        <w:rPr>
          <w:rFonts w:hint="eastAsia" w:ascii="仿宋" w:hAnsi="仿宋" w:eastAsia="仿宋" w:cs="Calibri"/>
          <w:color w:val="333333"/>
          <w:kern w:val="0"/>
          <w:sz w:val="32"/>
          <w:szCs w:val="32"/>
          <w:lang w:val="en"/>
        </w:rPr>
        <w:t>寄递企业与电商平台或者寄递电子运单</w:t>
      </w:r>
      <w:r>
        <w:rPr>
          <w:rFonts w:hint="eastAsia" w:ascii="仿宋" w:hAnsi="仿宋" w:eastAsia="仿宋" w:cs="Calibri"/>
          <w:color w:val="333333"/>
          <w:kern w:val="0"/>
          <w:sz w:val="32"/>
          <w:szCs w:val="32"/>
          <w:lang w:val="en" w:eastAsia="zh-CN"/>
        </w:rPr>
        <w:t>集成</w:t>
      </w:r>
      <w:r>
        <w:rPr>
          <w:rFonts w:hint="eastAsia" w:ascii="仿宋" w:hAnsi="仿宋" w:eastAsia="仿宋" w:cs="Calibri"/>
          <w:color w:val="333333"/>
          <w:kern w:val="0"/>
          <w:sz w:val="32"/>
          <w:szCs w:val="32"/>
          <w:lang w:val="en"/>
        </w:rPr>
        <w:t>系统运营企业等第三方对接寄递信息或者授权使用分配本企业单号资源时，应要求其对寄递运单信息进行去标识化处理，并确保不影响正常寄递服务。经评估，存在寄递用户个人信息安全风险或可能影响正常寄递服务的，寄递企业不得对接寄递信息或授权使用、分配本企业单号资源。</w:t>
      </w:r>
    </w:p>
    <w:p>
      <w:pPr>
        <w:pStyle w:val="2"/>
        <w:ind w:firstLine="640" w:firstLineChars="200"/>
        <w:rPr>
          <w:rFonts w:ascii="仿宋" w:hAnsi="仿宋" w:eastAsia="仿宋" w:cs="Calibri"/>
          <w:color w:val="333333"/>
          <w:kern w:val="0"/>
          <w:sz w:val="32"/>
          <w:szCs w:val="32"/>
          <w:lang w:val="en"/>
        </w:rPr>
      </w:pPr>
      <w:r>
        <w:rPr>
          <w:rFonts w:ascii="仿宋" w:hAnsi="仿宋" w:eastAsia="仿宋" w:cs="Calibri"/>
          <w:color w:val="333333"/>
          <w:kern w:val="0"/>
          <w:sz w:val="32"/>
          <w:szCs w:val="32"/>
          <w:lang w:val="en"/>
        </w:rPr>
        <w:t>法院传票等对寄递用户个人信息有明确公开要求的，可以不对寄递运单信息进行去标识化处理。</w:t>
      </w:r>
    </w:p>
    <w:p>
      <w:pPr>
        <w:pStyle w:val="2"/>
        <w:ind w:firstLine="640" w:firstLineChars="200"/>
        <w:rPr>
          <w:rFonts w:ascii="仿宋" w:hAnsi="仿宋" w:eastAsia="仿宋" w:cs="Calibri"/>
          <w:color w:val="333333"/>
          <w:kern w:val="0"/>
          <w:sz w:val="32"/>
          <w:szCs w:val="32"/>
          <w:lang w:val="en"/>
        </w:rPr>
      </w:pPr>
      <w:r>
        <w:rPr>
          <w:rFonts w:hint="eastAsia" w:ascii="仿宋" w:hAnsi="仿宋" w:eastAsia="仿宋" w:cs="Calibri"/>
          <w:color w:val="333333"/>
          <w:kern w:val="0"/>
          <w:sz w:val="32"/>
          <w:szCs w:val="32"/>
          <w:lang w:val="en"/>
        </w:rPr>
        <w:t>第十四条　寄递企业应</w:t>
      </w:r>
      <w:r>
        <w:rPr>
          <w:rFonts w:hint="eastAsia" w:ascii="仿宋" w:hAnsi="仿宋" w:eastAsia="仿宋" w:cs="Calibri"/>
          <w:color w:val="333333"/>
          <w:kern w:val="0"/>
          <w:sz w:val="32"/>
          <w:szCs w:val="32"/>
          <w:lang w:val="en" w:eastAsia="zh-CN"/>
        </w:rPr>
        <w:t>当</w:t>
      </w:r>
      <w:r>
        <w:rPr>
          <w:rFonts w:hint="eastAsia" w:ascii="仿宋" w:hAnsi="仿宋" w:eastAsia="仿宋" w:cs="Calibri"/>
          <w:color w:val="333333"/>
          <w:kern w:val="0"/>
          <w:sz w:val="32"/>
          <w:szCs w:val="32"/>
          <w:lang w:val="en"/>
        </w:rPr>
        <w:t>保证建设与寄递用户个人信息相关的信息系统时，在网络传输、访问控制、终端防护、恶意代码防护、监控审计等方面采取有效措施，确保同步规划、同步建设和同步使用。</w:t>
      </w:r>
    </w:p>
    <w:p>
      <w:pPr>
        <w:pStyle w:val="2"/>
        <w:ind w:firstLine="640" w:firstLineChars="200"/>
        <w:rPr>
          <w:rFonts w:ascii="仿宋" w:hAnsi="仿宋" w:eastAsia="仿宋" w:cs="Calibri"/>
          <w:color w:val="333333"/>
          <w:kern w:val="0"/>
          <w:sz w:val="32"/>
          <w:szCs w:val="32"/>
          <w:lang w:val="en"/>
        </w:rPr>
      </w:pPr>
      <w:r>
        <w:rPr>
          <w:rFonts w:hint="eastAsia" w:ascii="仿宋" w:hAnsi="仿宋" w:eastAsia="仿宋" w:cs="Calibri"/>
          <w:color w:val="333333"/>
          <w:kern w:val="0"/>
          <w:sz w:val="32"/>
          <w:szCs w:val="32"/>
          <w:lang w:val="en"/>
        </w:rPr>
        <w:t>寄递企业应</w:t>
      </w:r>
      <w:r>
        <w:rPr>
          <w:rFonts w:hint="eastAsia" w:ascii="仿宋" w:hAnsi="仿宋" w:eastAsia="仿宋" w:cs="Calibri"/>
          <w:color w:val="333333"/>
          <w:kern w:val="0"/>
          <w:sz w:val="32"/>
          <w:szCs w:val="32"/>
          <w:lang w:val="en" w:eastAsia="zh-CN"/>
        </w:rPr>
        <w:t>当</w:t>
      </w:r>
      <w:r>
        <w:rPr>
          <w:rFonts w:hint="eastAsia" w:ascii="仿宋" w:hAnsi="仿宋" w:eastAsia="仿宋" w:cs="Calibri"/>
          <w:color w:val="333333"/>
          <w:kern w:val="0"/>
          <w:sz w:val="32"/>
          <w:szCs w:val="32"/>
          <w:lang w:val="en"/>
        </w:rPr>
        <w:t>建立存储介质使用管理制度，使用独立物理区域采用加密方式存储用户个人信息，加强存储安全管理。</w:t>
      </w:r>
    </w:p>
    <w:p>
      <w:pPr>
        <w:pStyle w:val="2"/>
        <w:ind w:firstLine="640" w:firstLineChars="200"/>
        <w:rPr>
          <w:rFonts w:ascii="仿宋" w:hAnsi="仿宋" w:eastAsia="仿宋" w:cs="Calibri"/>
          <w:color w:val="333333"/>
          <w:kern w:val="0"/>
          <w:sz w:val="32"/>
          <w:szCs w:val="32"/>
          <w:lang w:val="en"/>
        </w:rPr>
      </w:pPr>
      <w:r>
        <w:rPr>
          <w:rFonts w:hint="eastAsia" w:ascii="仿宋" w:hAnsi="仿宋" w:eastAsia="仿宋" w:cs="Calibri"/>
          <w:color w:val="333333"/>
          <w:kern w:val="0"/>
          <w:sz w:val="32"/>
          <w:szCs w:val="32"/>
          <w:lang w:val="en"/>
        </w:rPr>
        <w:t>第十五条　寄递企业应当加强寄递用户个人信息的应用安全管理，对所有批量导出、复制、销毁等操作进行事先审核，采取防泄密措施，并记录保存操作人员、时间、地点和事项等信息，作为信息安全审计依据。</w:t>
      </w:r>
    </w:p>
    <w:p>
      <w:pPr>
        <w:pStyle w:val="2"/>
        <w:ind w:firstLine="640" w:firstLineChars="200"/>
        <w:rPr>
          <w:rFonts w:ascii="仿宋" w:hAnsi="仿宋" w:eastAsia="仿宋" w:cs="Calibri"/>
          <w:color w:val="333333"/>
          <w:kern w:val="0"/>
          <w:sz w:val="32"/>
          <w:szCs w:val="32"/>
          <w:lang w:val="en"/>
        </w:rPr>
      </w:pPr>
      <w:r>
        <w:rPr>
          <w:rFonts w:hint="eastAsia" w:ascii="仿宋" w:hAnsi="仿宋" w:eastAsia="仿宋" w:cs="Calibri"/>
          <w:color w:val="333333"/>
          <w:kern w:val="0"/>
          <w:sz w:val="32"/>
          <w:szCs w:val="32"/>
          <w:lang w:val="en"/>
        </w:rPr>
        <w:t>寄递企业应当加强对离岗人员的信息安全审计，删除或者禁用离岗人员系统账户。</w:t>
      </w:r>
    </w:p>
    <w:p>
      <w:pPr>
        <w:pStyle w:val="2"/>
        <w:ind w:firstLine="640" w:firstLineChars="200"/>
        <w:rPr>
          <w:rFonts w:ascii="仿宋" w:hAnsi="仿宋" w:eastAsia="仿宋" w:cs="Calibri"/>
          <w:color w:val="333333"/>
          <w:kern w:val="0"/>
          <w:sz w:val="32"/>
          <w:szCs w:val="32"/>
          <w:lang w:val="en"/>
        </w:rPr>
      </w:pPr>
      <w:r>
        <w:rPr>
          <w:rFonts w:hint="eastAsia" w:ascii="仿宋" w:hAnsi="仿宋" w:eastAsia="仿宋" w:cs="Calibri"/>
          <w:color w:val="333333"/>
          <w:kern w:val="0"/>
          <w:sz w:val="32"/>
          <w:szCs w:val="32"/>
          <w:lang w:val="en"/>
        </w:rPr>
        <w:t>第十六条　寄递企业应当强化对寄递用户个人信息安全的实时监测能力，严格落实安全管理和技术防范措施，防范和遏制重大安全风险、事件发生。</w:t>
      </w:r>
    </w:p>
    <w:p>
      <w:pPr>
        <w:pStyle w:val="2"/>
        <w:ind w:firstLine="640" w:firstLineChars="200"/>
        <w:rPr>
          <w:rFonts w:ascii="仿宋" w:hAnsi="仿宋" w:eastAsia="仿宋" w:cs="Calibri"/>
          <w:color w:val="333333"/>
          <w:kern w:val="0"/>
          <w:sz w:val="32"/>
          <w:szCs w:val="32"/>
          <w:lang w:val="en"/>
        </w:rPr>
      </w:pPr>
      <w:r>
        <w:rPr>
          <w:rFonts w:hint="eastAsia" w:ascii="仿宋" w:hAnsi="仿宋" w:eastAsia="仿宋" w:cs="Calibri"/>
          <w:color w:val="333333"/>
          <w:kern w:val="0"/>
          <w:sz w:val="32"/>
          <w:szCs w:val="32"/>
          <w:lang w:val="en"/>
        </w:rPr>
        <w:t>第十七条　寄递企业应当制定本企业与市场相关主体的信息系统互联的安全技术规则，对存储寄递用户个人信息的信息系统实行接入审查，定期进行安全风险评估。</w:t>
      </w:r>
    </w:p>
    <w:p>
      <w:pPr>
        <w:pStyle w:val="2"/>
        <w:ind w:firstLine="640" w:firstLineChars="200"/>
        <w:rPr>
          <w:rFonts w:ascii="仿宋" w:hAnsi="仿宋" w:eastAsia="仿宋" w:cs="Calibri"/>
          <w:color w:val="333333"/>
          <w:kern w:val="0"/>
          <w:sz w:val="32"/>
          <w:szCs w:val="32"/>
          <w:lang w:val="en"/>
        </w:rPr>
      </w:pPr>
      <w:r>
        <w:rPr>
          <w:rFonts w:hint="eastAsia" w:ascii="仿宋" w:hAnsi="仿宋" w:eastAsia="仿宋" w:cs="Calibri"/>
          <w:color w:val="333333"/>
          <w:kern w:val="0"/>
          <w:sz w:val="32"/>
          <w:szCs w:val="32"/>
          <w:lang w:val="en"/>
        </w:rPr>
        <w:t>第十八条　寄递企业应当加强营业场所、处理场所管理，严禁无关人员进出相关场所，严禁无关人员接触、翻阅、留存、拍照、摄录、复制、传抄寄递运单。</w:t>
      </w:r>
    </w:p>
    <w:p>
      <w:pPr>
        <w:pStyle w:val="2"/>
        <w:ind w:firstLine="640" w:firstLineChars="200"/>
        <w:rPr>
          <w:rFonts w:ascii="仿宋" w:hAnsi="仿宋" w:eastAsia="仿宋" w:cs="Calibri"/>
          <w:color w:val="333333"/>
          <w:kern w:val="0"/>
          <w:sz w:val="32"/>
          <w:szCs w:val="32"/>
          <w:lang w:val="en"/>
        </w:rPr>
      </w:pPr>
      <w:r>
        <w:rPr>
          <w:rFonts w:hint="eastAsia" w:ascii="仿宋" w:hAnsi="仿宋" w:eastAsia="仿宋" w:cs="Calibri"/>
          <w:color w:val="333333"/>
          <w:kern w:val="0"/>
          <w:sz w:val="32"/>
          <w:szCs w:val="32"/>
          <w:lang w:val="en"/>
        </w:rPr>
        <w:t>第十九条  邮政管理部门发现寄递企业存在违反本规定行为，妨害或者可能妨害个人信息安全保护的，应当依法调查处理。违法行为涉及其他部门管理职权的，应当依法向相关部门移送线索。</w:t>
      </w:r>
    </w:p>
    <w:p>
      <w:pPr>
        <w:pStyle w:val="2"/>
        <w:ind w:firstLine="640" w:firstLineChars="200"/>
        <w:rPr>
          <w:rFonts w:ascii="仿宋" w:hAnsi="仿宋" w:eastAsia="仿宋" w:cs="Calibri"/>
          <w:color w:val="333333"/>
          <w:kern w:val="0"/>
          <w:sz w:val="32"/>
          <w:szCs w:val="32"/>
          <w:lang w:val="en"/>
        </w:rPr>
      </w:pPr>
      <w:r>
        <w:rPr>
          <w:rFonts w:hint="eastAsia" w:ascii="仿宋" w:hAnsi="仿宋" w:eastAsia="仿宋" w:cs="Calibri"/>
          <w:color w:val="333333"/>
          <w:kern w:val="0"/>
          <w:sz w:val="32"/>
          <w:szCs w:val="32"/>
          <w:lang w:val="en"/>
        </w:rPr>
        <w:t>第二十条　本规定自2023年X月X日起施行，原2014年3月19日发布的《寄递服务用户个人信息安全管理规定》同时废止。</w:t>
      </w:r>
    </w:p>
    <w:sectPr>
      <w:footerReference r:id="rId3" w:type="default"/>
      <w:pgSz w:w="11906" w:h="16838"/>
      <w:pgMar w:top="1440" w:right="1689" w:bottom="1440" w:left="168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1</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true"/>
  <w:embedTrueTypeFonts/>
  <w:saveSubset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lYTZhYTI0MGFkYzBlMGM0YmRkZjhhMDdlZjljZDkifQ=="/>
  </w:docVars>
  <w:rsids>
    <w:rsidRoot w:val="00502D94"/>
    <w:rsid w:val="000120E6"/>
    <w:rsid w:val="000A13D4"/>
    <w:rsid w:val="00152930"/>
    <w:rsid w:val="00160043"/>
    <w:rsid w:val="001D5925"/>
    <w:rsid w:val="002F5250"/>
    <w:rsid w:val="00333581"/>
    <w:rsid w:val="003567CB"/>
    <w:rsid w:val="003903F7"/>
    <w:rsid w:val="003B6371"/>
    <w:rsid w:val="00502D94"/>
    <w:rsid w:val="005C47C8"/>
    <w:rsid w:val="005D4D02"/>
    <w:rsid w:val="00613205"/>
    <w:rsid w:val="006A0498"/>
    <w:rsid w:val="006D5A48"/>
    <w:rsid w:val="006E4A57"/>
    <w:rsid w:val="00740503"/>
    <w:rsid w:val="0079510C"/>
    <w:rsid w:val="007B1037"/>
    <w:rsid w:val="00853CA7"/>
    <w:rsid w:val="00873C2F"/>
    <w:rsid w:val="00951CA2"/>
    <w:rsid w:val="009C33D6"/>
    <w:rsid w:val="009E6FE5"/>
    <w:rsid w:val="00A64E08"/>
    <w:rsid w:val="00A756F0"/>
    <w:rsid w:val="00AC6563"/>
    <w:rsid w:val="00B5533E"/>
    <w:rsid w:val="00B6017F"/>
    <w:rsid w:val="00B75143"/>
    <w:rsid w:val="00CA72B4"/>
    <w:rsid w:val="00CC1ECC"/>
    <w:rsid w:val="00D357E2"/>
    <w:rsid w:val="00D53AF2"/>
    <w:rsid w:val="00DB3F4A"/>
    <w:rsid w:val="00DD4F75"/>
    <w:rsid w:val="00DF3352"/>
    <w:rsid w:val="00DF3F59"/>
    <w:rsid w:val="00DF7EF7"/>
    <w:rsid w:val="00EB1C0E"/>
    <w:rsid w:val="00EB770B"/>
    <w:rsid w:val="00F8382E"/>
    <w:rsid w:val="014B79CB"/>
    <w:rsid w:val="016D1D97"/>
    <w:rsid w:val="02A13B47"/>
    <w:rsid w:val="035E3634"/>
    <w:rsid w:val="04205325"/>
    <w:rsid w:val="043E550D"/>
    <w:rsid w:val="04E67986"/>
    <w:rsid w:val="05243941"/>
    <w:rsid w:val="05F84C3F"/>
    <w:rsid w:val="07AC2477"/>
    <w:rsid w:val="089154C7"/>
    <w:rsid w:val="0AC809FF"/>
    <w:rsid w:val="0AD90EE7"/>
    <w:rsid w:val="0C660ABD"/>
    <w:rsid w:val="0D6D17F9"/>
    <w:rsid w:val="0E0554FA"/>
    <w:rsid w:val="0E37470E"/>
    <w:rsid w:val="12465331"/>
    <w:rsid w:val="12A06CFD"/>
    <w:rsid w:val="1405252B"/>
    <w:rsid w:val="15067823"/>
    <w:rsid w:val="15107C08"/>
    <w:rsid w:val="16225C7A"/>
    <w:rsid w:val="16514375"/>
    <w:rsid w:val="16BF34C9"/>
    <w:rsid w:val="16C80323"/>
    <w:rsid w:val="171F0015"/>
    <w:rsid w:val="18ED44F8"/>
    <w:rsid w:val="19084B5B"/>
    <w:rsid w:val="19300C93"/>
    <w:rsid w:val="1B7D4190"/>
    <w:rsid w:val="1C493F61"/>
    <w:rsid w:val="1D567D06"/>
    <w:rsid w:val="1DD957B9"/>
    <w:rsid w:val="1F207DE5"/>
    <w:rsid w:val="1F7EBA26"/>
    <w:rsid w:val="1FBD353D"/>
    <w:rsid w:val="202D0FA1"/>
    <w:rsid w:val="2060790C"/>
    <w:rsid w:val="233411A8"/>
    <w:rsid w:val="2340480E"/>
    <w:rsid w:val="27CE1A9E"/>
    <w:rsid w:val="294A3EED"/>
    <w:rsid w:val="2B143CCE"/>
    <w:rsid w:val="2B4A5938"/>
    <w:rsid w:val="2B77611A"/>
    <w:rsid w:val="2C380380"/>
    <w:rsid w:val="2C8E59C0"/>
    <w:rsid w:val="2DAD00C8"/>
    <w:rsid w:val="2EB63B09"/>
    <w:rsid w:val="32785148"/>
    <w:rsid w:val="35166335"/>
    <w:rsid w:val="35BC2256"/>
    <w:rsid w:val="36216C2E"/>
    <w:rsid w:val="36B87D11"/>
    <w:rsid w:val="3856202E"/>
    <w:rsid w:val="389B4C19"/>
    <w:rsid w:val="3902751A"/>
    <w:rsid w:val="397B3BD4"/>
    <w:rsid w:val="3B450A85"/>
    <w:rsid w:val="3B5B6F6B"/>
    <w:rsid w:val="3C9B59F1"/>
    <w:rsid w:val="3D165614"/>
    <w:rsid w:val="3D617264"/>
    <w:rsid w:val="3D986D8C"/>
    <w:rsid w:val="3EDB2EF1"/>
    <w:rsid w:val="3F917849"/>
    <w:rsid w:val="3FFC1A40"/>
    <w:rsid w:val="413657A9"/>
    <w:rsid w:val="41E12378"/>
    <w:rsid w:val="420A4B33"/>
    <w:rsid w:val="430F5FF8"/>
    <w:rsid w:val="43185EAF"/>
    <w:rsid w:val="4511787E"/>
    <w:rsid w:val="453B4051"/>
    <w:rsid w:val="45B90460"/>
    <w:rsid w:val="45F5335B"/>
    <w:rsid w:val="47E66258"/>
    <w:rsid w:val="484C7CEF"/>
    <w:rsid w:val="49B2476E"/>
    <w:rsid w:val="4ACE3700"/>
    <w:rsid w:val="4B742C4B"/>
    <w:rsid w:val="4D77777D"/>
    <w:rsid w:val="4DF02264"/>
    <w:rsid w:val="4DF47921"/>
    <w:rsid w:val="4DF82C2E"/>
    <w:rsid w:val="4E04765A"/>
    <w:rsid w:val="4E5E7E25"/>
    <w:rsid w:val="4FE21630"/>
    <w:rsid w:val="4FFF7D84"/>
    <w:rsid w:val="50487AB0"/>
    <w:rsid w:val="505702DC"/>
    <w:rsid w:val="509A3266"/>
    <w:rsid w:val="50DF0619"/>
    <w:rsid w:val="50FE3B5D"/>
    <w:rsid w:val="521F47C4"/>
    <w:rsid w:val="5225711B"/>
    <w:rsid w:val="538434F5"/>
    <w:rsid w:val="54A35BFD"/>
    <w:rsid w:val="56EC58EA"/>
    <w:rsid w:val="57201FFE"/>
    <w:rsid w:val="577DB146"/>
    <w:rsid w:val="59A815FE"/>
    <w:rsid w:val="59C04B5B"/>
    <w:rsid w:val="5AFA21C8"/>
    <w:rsid w:val="5C1B2E71"/>
    <w:rsid w:val="5CE70651"/>
    <w:rsid w:val="5D10028A"/>
    <w:rsid w:val="5E705439"/>
    <w:rsid w:val="5EEC59B8"/>
    <w:rsid w:val="602A7706"/>
    <w:rsid w:val="61832F3F"/>
    <w:rsid w:val="624207BD"/>
    <w:rsid w:val="631A3B5D"/>
    <w:rsid w:val="65764C68"/>
    <w:rsid w:val="665E78AF"/>
    <w:rsid w:val="673D3C8F"/>
    <w:rsid w:val="696D617A"/>
    <w:rsid w:val="69872FA0"/>
    <w:rsid w:val="6B66021A"/>
    <w:rsid w:val="6CBB1F95"/>
    <w:rsid w:val="6CC65261"/>
    <w:rsid w:val="6EE32FC7"/>
    <w:rsid w:val="6FCF3AC9"/>
    <w:rsid w:val="6FFEE52E"/>
    <w:rsid w:val="709E54A1"/>
    <w:rsid w:val="71FA5E13"/>
    <w:rsid w:val="72244ED7"/>
    <w:rsid w:val="729A1756"/>
    <w:rsid w:val="742F36BA"/>
    <w:rsid w:val="750018DF"/>
    <w:rsid w:val="75780393"/>
    <w:rsid w:val="757B2D30"/>
    <w:rsid w:val="765C28BE"/>
    <w:rsid w:val="77EB7DB5"/>
    <w:rsid w:val="788E4E55"/>
    <w:rsid w:val="79822BFF"/>
    <w:rsid w:val="79C3399F"/>
    <w:rsid w:val="7A237A86"/>
    <w:rsid w:val="7A301431"/>
    <w:rsid w:val="7A5C6674"/>
    <w:rsid w:val="7B891A08"/>
    <w:rsid w:val="7CDD31D8"/>
    <w:rsid w:val="7CFE1101"/>
    <w:rsid w:val="7D0D2052"/>
    <w:rsid w:val="7D603546"/>
    <w:rsid w:val="7D7060B6"/>
    <w:rsid w:val="7FEE7E86"/>
    <w:rsid w:val="978D8066"/>
    <w:rsid w:val="DB8B0A6F"/>
    <w:rsid w:val="FBFFD515"/>
    <w:rsid w:val="FEFF26EB"/>
    <w:rsid w:val="FFD62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9"/>
    <w:qFormat/>
    <w:uiPriority w:val="0"/>
    <w:pPr>
      <w:keepNext/>
      <w:keepLines/>
      <w:spacing w:before="340" w:after="330" w:line="576" w:lineRule="auto"/>
      <w:outlineLvl w:val="0"/>
    </w:pPr>
    <w:rPr>
      <w:b/>
      <w:kern w:val="44"/>
      <w:sz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正文1"/>
    <w:basedOn w:val="1"/>
    <w:qFormat/>
    <w:uiPriority w:val="0"/>
    <w:pPr>
      <w:ind w:firstLine="420"/>
    </w:pPr>
    <w:rPr>
      <w:szCs w:val="21"/>
    </w:rPr>
  </w:style>
  <w:style w:type="paragraph" w:styleId="4">
    <w:name w:val="Balloon Text"/>
    <w:basedOn w:val="1"/>
    <w:link w:val="12"/>
    <w:qFormat/>
    <w:uiPriority w:val="0"/>
    <w:rPr>
      <w:sz w:val="18"/>
      <w:szCs w:val="18"/>
    </w:rPr>
  </w:style>
  <w:style w:type="paragraph" w:styleId="5">
    <w:name w:val="footer"/>
    <w:basedOn w:val="1"/>
    <w:link w:val="10"/>
    <w:qFormat/>
    <w:uiPriority w:val="99"/>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标题 1 Char"/>
    <w:link w:val="3"/>
    <w:qFormat/>
    <w:uiPriority w:val="0"/>
    <w:rPr>
      <w:b/>
      <w:kern w:val="44"/>
      <w:sz w:val="44"/>
    </w:rPr>
  </w:style>
  <w:style w:type="character" w:customStyle="1" w:styleId="10">
    <w:name w:val="页脚 Char"/>
    <w:link w:val="5"/>
    <w:qFormat/>
    <w:uiPriority w:val="99"/>
    <w:rPr>
      <w:kern w:val="2"/>
      <w:sz w:val="18"/>
      <w:szCs w:val="18"/>
    </w:rPr>
  </w:style>
  <w:style w:type="character" w:customStyle="1" w:styleId="11">
    <w:name w:val="页眉 Char"/>
    <w:link w:val="6"/>
    <w:qFormat/>
    <w:uiPriority w:val="0"/>
    <w:rPr>
      <w:kern w:val="2"/>
      <w:sz w:val="18"/>
      <w:szCs w:val="18"/>
    </w:rPr>
  </w:style>
  <w:style w:type="character" w:customStyle="1" w:styleId="12">
    <w:name w:val="批注框文本 Char"/>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661</Words>
  <Characters>3771</Characters>
  <Lines>31</Lines>
  <Paragraphs>8</Paragraphs>
  <TotalTime>0</TotalTime>
  <ScaleCrop>false</ScaleCrop>
  <LinksUpToDate>false</LinksUpToDate>
  <CharactersWithSpaces>4424</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2022-06-30T11:28:00Z</dcterms:created>
  <dc:creator>lenovo</dc:creator>
  <cp:lastModifiedBy>kylin</cp:lastModifiedBy>
  <cp:lastPrinted>2022-10-26T04:39:00Z</cp:lastPrinted>
  <dcterms:modified xsi:type="dcterms:W3CDTF">2022-10-25T17:19:37Z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DA873527FA6C4597801D1080D3EE4F45</vt:lpwstr>
  </property>
</Properties>
</file>